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171E34" w:rsidRDefault="00BF6427" w:rsidP="00A27B1A">
      <w:pPr>
        <w:pStyle w:val="3"/>
        <w:jc w:val="center"/>
        <w:rPr>
          <w:lang w:val="en-US"/>
        </w:rPr>
      </w:pPr>
      <w:r>
        <w:rPr>
          <w:lang w:val="en-US"/>
        </w:rPr>
        <w:t>get</w:t>
      </w:r>
    </w:p>
    <w:p w:rsidR="00801A16" w:rsidRPr="00171E34" w:rsidRDefault="00801A16" w:rsidP="00801A16">
      <w:pPr>
        <w:ind w:firstLine="567"/>
        <w:rPr>
          <w:rFonts w:ascii="Cambria" w:hAnsi="Cambria"/>
          <w:lang w:val="en-US"/>
        </w:rPr>
      </w:pPr>
    </w:p>
    <w:p w:rsidR="00417802" w:rsidRPr="0055667C" w:rsidRDefault="00171E34" w:rsidP="00171E3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Adds the object from the storage to the sluice; the folder goes with all its </w:t>
      </w:r>
      <w:r w:rsidR="00186014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folders and files.</w:t>
      </w:r>
    </w:p>
    <w:p w:rsidR="005249C0" w:rsidRPr="0055667C" w:rsidRDefault="005249C0" w:rsidP="00576089">
      <w:pPr>
        <w:ind w:firstLine="567"/>
        <w:jc w:val="both"/>
        <w:rPr>
          <w:rFonts w:ascii="Cambria" w:hAnsi="Cambria"/>
          <w:lang w:val="en-US"/>
        </w:rPr>
      </w:pPr>
    </w:p>
    <w:p w:rsidR="005249C0" w:rsidRPr="00AF0DEA" w:rsidRDefault="00AF0DEA" w:rsidP="005249C0">
      <w:pPr>
        <w:jc w:val="center"/>
        <w:rPr>
          <w:rFonts w:ascii="Cambria" w:hAnsi="Cambria"/>
          <w:lang w:val="en-US"/>
        </w:rPr>
      </w:pPr>
      <w:r>
        <w:rPr>
          <w:noProof/>
          <w:lang w:val="en-US"/>
        </w:rPr>
        <w:drawing>
          <wp:inline distT="0" distB="0" distL="0" distR="0" wp14:anchorId="29AF211C" wp14:editId="0E7EBECF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9C0" w:rsidRPr="00AF0DEA" w:rsidRDefault="005249C0" w:rsidP="00576089">
      <w:pPr>
        <w:ind w:firstLine="567"/>
        <w:jc w:val="both"/>
        <w:rPr>
          <w:rFonts w:ascii="Cambria" w:hAnsi="Cambria"/>
          <w:lang w:val="en-US"/>
        </w:rPr>
      </w:pPr>
    </w:p>
    <w:p w:rsidR="0055667C" w:rsidRDefault="00BF6427" w:rsidP="00576089">
      <w:pPr>
        <w:ind w:firstLine="567"/>
        <w:jc w:val="both"/>
        <w:rPr>
          <w:rFonts w:ascii="Cambria" w:hAnsi="Cambria"/>
          <w:lang w:val="uk-UA"/>
        </w:rPr>
      </w:pPr>
      <w:r>
        <w:rPr>
          <w:rFonts w:ascii="Cambria" w:hAnsi="Cambria"/>
          <w:b/>
          <w:color w:val="FF0000"/>
          <w:lang w:val="en-US"/>
        </w:rPr>
        <w:t>ge</w:t>
      </w:r>
      <w:r w:rsidR="00F4664E" w:rsidRPr="00F4664E">
        <w:rPr>
          <w:rFonts w:ascii="Cambria" w:hAnsi="Cambria"/>
          <w:b/>
          <w:color w:val="FF0000"/>
          <w:lang w:val="en-US"/>
        </w:rPr>
        <w:t>t</w:t>
      </w:r>
      <w:r w:rsidR="00F4664E" w:rsidRPr="00171E34">
        <w:rPr>
          <w:rFonts w:ascii="Cambria" w:hAnsi="Cambria"/>
          <w:b/>
          <w:color w:val="FF0000"/>
          <w:lang w:val="en-US"/>
        </w:rPr>
        <w:t xml:space="preserve"> &lt;</w:t>
      </w:r>
      <w:r w:rsidR="00F4664E" w:rsidRPr="00F4664E">
        <w:rPr>
          <w:rFonts w:ascii="Cambria" w:hAnsi="Cambria"/>
          <w:b/>
          <w:color w:val="FF0000"/>
          <w:lang w:val="en-US"/>
        </w:rPr>
        <w:t>objectname</w:t>
      </w:r>
      <w:r w:rsidR="00F4664E" w:rsidRPr="00171E34">
        <w:rPr>
          <w:rFonts w:ascii="Cambria" w:hAnsi="Cambria"/>
          <w:b/>
          <w:color w:val="FF0000"/>
          <w:lang w:val="en-US"/>
        </w:rPr>
        <w:t>&gt;</w:t>
      </w:r>
    </w:p>
    <w:p w:rsidR="00171E34" w:rsidRPr="0055667C" w:rsidRDefault="00171E34" w:rsidP="00576089">
      <w:pPr>
        <w:ind w:firstLine="567"/>
        <w:jc w:val="both"/>
        <w:rPr>
          <w:rFonts w:ascii="Cambria" w:hAnsi="Cambria"/>
          <w:lang w:val="uk-UA"/>
        </w:rPr>
      </w:pPr>
      <w:r>
        <w:rPr>
          <w:rFonts w:ascii="Cambria" w:hAnsi="Cambria"/>
          <w:lang w:val="en-US"/>
        </w:rPr>
        <w:t>reproduces the structure of the specified object from the current folder in the storage, adding it into the current folder of the sluice</w:t>
      </w:r>
      <w:r w:rsidR="0055667C">
        <w:rPr>
          <w:rFonts w:ascii="Cambria" w:hAnsi="Cambria"/>
          <w:lang w:val="uk-UA"/>
        </w:rPr>
        <w:t>.</w:t>
      </w:r>
    </w:p>
    <w:p w:rsidR="00171E34" w:rsidRDefault="00171E34" w:rsidP="00576089">
      <w:pPr>
        <w:ind w:firstLine="567"/>
        <w:jc w:val="both"/>
        <w:rPr>
          <w:rFonts w:ascii="Cambria" w:hAnsi="Cambria"/>
          <w:lang w:val="en-US"/>
        </w:rPr>
      </w:pPr>
    </w:p>
    <w:p w:rsidR="00171E34" w:rsidRDefault="00171E34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the file already exists in the sluice, it will be overwritten only if the file in the </w:t>
      </w:r>
      <w:r w:rsidRPr="00171E34">
        <w:rPr>
          <w:rFonts w:ascii="Cambria" w:hAnsi="Cambria"/>
          <w:i/>
          <w:lang w:val="en-US"/>
        </w:rPr>
        <w:t>local</w:t>
      </w:r>
      <w:r>
        <w:rPr>
          <w:rFonts w:ascii="Cambria" w:hAnsi="Cambria"/>
          <w:lang w:val="en-US"/>
        </w:rPr>
        <w:t xml:space="preserve"> storage has other version. The «version» here means the time of the last modification.</w:t>
      </w:r>
    </w:p>
    <w:p w:rsidR="00F4664E" w:rsidRPr="002D0397" w:rsidRDefault="002D0397" w:rsidP="0057608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To force the overwriting of all files, specify the </w:t>
      </w:r>
      <w:r w:rsidR="00F4664E" w:rsidRPr="002D0397">
        <w:rPr>
          <w:rFonts w:ascii="Cambria" w:hAnsi="Cambria"/>
          <w:b/>
          <w:color w:val="FF0000"/>
          <w:lang w:val="en-US"/>
        </w:rPr>
        <w:t>--</w:t>
      </w:r>
      <w:r w:rsidR="00F4664E" w:rsidRPr="00F4664E">
        <w:rPr>
          <w:rFonts w:ascii="Cambria" w:hAnsi="Cambria"/>
          <w:b/>
          <w:color w:val="FF0000"/>
          <w:lang w:val="en-US"/>
        </w:rPr>
        <w:t>ignore</w:t>
      </w:r>
      <w:r w:rsidR="00F4664E" w:rsidRPr="002D0397">
        <w:rPr>
          <w:rFonts w:ascii="Cambria" w:hAnsi="Cambria"/>
          <w:b/>
          <w:color w:val="FF0000"/>
          <w:lang w:val="en-US"/>
        </w:rPr>
        <w:t>-</w:t>
      </w:r>
      <w:r w:rsidR="00F4664E" w:rsidRPr="00F4664E">
        <w:rPr>
          <w:rFonts w:ascii="Cambria" w:hAnsi="Cambria"/>
          <w:b/>
          <w:color w:val="FF0000"/>
          <w:lang w:val="en-US"/>
        </w:rPr>
        <w:t>time</w:t>
      </w:r>
      <w:r>
        <w:rPr>
          <w:rFonts w:ascii="Cambria" w:hAnsi="Cambria"/>
          <w:lang w:val="en-US"/>
        </w:rPr>
        <w:t xml:space="preserve"> option.</w:t>
      </w:r>
    </w:p>
    <w:p w:rsidR="007E69A0" w:rsidRPr="002D0397" w:rsidRDefault="007E69A0" w:rsidP="00576089">
      <w:pPr>
        <w:ind w:firstLine="567"/>
        <w:jc w:val="both"/>
        <w:rPr>
          <w:rFonts w:ascii="Cambria" w:hAnsi="Cambria"/>
          <w:lang w:val="en-US"/>
        </w:rPr>
      </w:pPr>
    </w:p>
    <w:p w:rsidR="007E69A0" w:rsidRDefault="002D0397" w:rsidP="00BF6427">
      <w:pPr>
        <w:ind w:firstLine="567"/>
        <w:jc w:val="both"/>
        <w:rPr>
          <w:rFonts w:ascii="Cambria" w:hAnsi="Cambria"/>
          <w:lang w:val="uk-UA"/>
        </w:rPr>
      </w:pPr>
      <w:r>
        <w:rPr>
          <w:rFonts w:ascii="Cambria" w:hAnsi="Cambria"/>
          <w:lang w:val="en-US"/>
        </w:rPr>
        <w:t xml:space="preserve">The files that are absent in the local storage, but present in the remote one, are </w:t>
      </w:r>
      <w:r w:rsidRPr="002D0397">
        <w:rPr>
          <w:rFonts w:ascii="Cambria" w:hAnsi="Cambria"/>
          <w:i/>
          <w:lang w:val="en-US"/>
        </w:rPr>
        <w:t>not</w:t>
      </w:r>
      <w:r>
        <w:rPr>
          <w:rFonts w:ascii="Cambria" w:hAnsi="Cambria"/>
          <w:lang w:val="en-US"/>
        </w:rPr>
        <w:t xml:space="preserve"> automatically assigned to downloading from the cloud; you have to specify the </w:t>
      </w:r>
      <w:r w:rsidR="00D41FF8" w:rsidRPr="002D0397">
        <w:rPr>
          <w:rFonts w:ascii="Cambria" w:hAnsi="Cambria"/>
          <w:b/>
          <w:color w:val="FF0000"/>
          <w:lang w:val="en-US"/>
        </w:rPr>
        <w:t>--</w:t>
      </w:r>
      <w:r w:rsidR="00D41FF8" w:rsidRPr="00D41FF8">
        <w:rPr>
          <w:rFonts w:ascii="Cambria" w:hAnsi="Cambria"/>
          <w:b/>
          <w:color w:val="FF0000"/>
          <w:lang w:val="en-US"/>
        </w:rPr>
        <w:t>pu</w:t>
      </w:r>
      <w:r w:rsidR="00BF6427">
        <w:rPr>
          <w:rFonts w:ascii="Cambria" w:hAnsi="Cambria"/>
          <w:b/>
          <w:color w:val="FF0000"/>
          <w:lang w:val="en-US"/>
        </w:rPr>
        <w:t>ll</w:t>
      </w:r>
      <w:r w:rsidR="00D41FF8" w:rsidRPr="002D0397">
        <w:rPr>
          <w:rFonts w:ascii="Cambria" w:hAnsi="Cambria"/>
          <w:b/>
          <w:color w:val="FF0000"/>
          <w:lang w:val="en-US"/>
        </w:rPr>
        <w:t>-</w:t>
      </w:r>
      <w:r w:rsidR="00BF6427">
        <w:rPr>
          <w:rFonts w:ascii="Cambria" w:hAnsi="Cambria"/>
          <w:b/>
          <w:color w:val="FF0000"/>
          <w:lang w:val="en-US"/>
        </w:rPr>
        <w:t>absent</w:t>
      </w:r>
      <w:r w:rsidR="00D41FF8" w:rsidRPr="002D039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option or do it manually with the</w:t>
      </w:r>
      <w:r w:rsidR="007E69A0" w:rsidRPr="002D0397">
        <w:rPr>
          <w:rFonts w:ascii="Cambria" w:hAnsi="Cambria"/>
          <w:lang w:val="en-US"/>
        </w:rPr>
        <w:t xml:space="preserve"> </w:t>
      </w:r>
      <w:r w:rsidR="007E69A0" w:rsidRPr="007E69A0">
        <w:rPr>
          <w:rFonts w:ascii="Cambria" w:hAnsi="Cambria"/>
          <w:b/>
          <w:color w:val="0070C0"/>
          <w:lang w:val="en-US"/>
        </w:rPr>
        <w:t>pu</w:t>
      </w:r>
      <w:r w:rsidR="00BF6427">
        <w:rPr>
          <w:rFonts w:ascii="Cambria" w:hAnsi="Cambria"/>
          <w:b/>
          <w:color w:val="0070C0"/>
          <w:lang w:val="en-US"/>
        </w:rPr>
        <w:t>ll</w:t>
      </w:r>
      <w:r>
        <w:rPr>
          <w:rFonts w:ascii="Cambria" w:hAnsi="Cambria"/>
          <w:lang w:val="en-US"/>
        </w:rPr>
        <w:t xml:space="preserve"> command.</w:t>
      </w:r>
    </w:p>
    <w:p w:rsidR="00AF0DEA" w:rsidRDefault="00AF0DEA" w:rsidP="00BF6427">
      <w:pPr>
        <w:ind w:firstLine="567"/>
        <w:jc w:val="both"/>
        <w:rPr>
          <w:rFonts w:ascii="Cambria" w:hAnsi="Cambria"/>
          <w:lang w:val="uk-UA"/>
        </w:rPr>
      </w:pPr>
    </w:p>
    <w:p w:rsidR="00AF0DEA" w:rsidRPr="00AF0DEA" w:rsidRDefault="00AF0DEA" w:rsidP="00BF642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you specify the </w:t>
      </w:r>
      <w:r w:rsidRPr="00AF0DEA">
        <w:rPr>
          <w:rFonts w:ascii="Cambria" w:hAnsi="Cambria"/>
          <w:b/>
          <w:color w:val="FF0000"/>
          <w:lang w:val="en-US"/>
        </w:rPr>
        <w:t>--one-pass</w:t>
      </w:r>
      <w:r>
        <w:rPr>
          <w:rFonts w:ascii="Cambria" w:hAnsi="Cambria"/>
          <w:lang w:val="en-US"/>
        </w:rPr>
        <w:t xml:space="preserve"> option, the data being decrypted is immediately written into the file-receiver; in case the check hash doesn't match, this file will be deleted. By default the data is decrypted twice: at first pass only the hash is verified, and if it doesn't match, nothing happens to the file-receiver.</w:t>
      </w:r>
    </w:p>
    <w:p w:rsidR="00CB43A5" w:rsidRPr="002D0397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750005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3410DF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750005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2D0397" w:rsidRDefault="00CB43A5" w:rsidP="00CB43A5">
      <w:pPr>
        <w:jc w:val="both"/>
        <w:rPr>
          <w:rFonts w:ascii="Cambria" w:hAnsi="Cambria"/>
          <w:szCs w:val="24"/>
          <w:lang w:val="en-US"/>
        </w:rPr>
      </w:pPr>
    </w:p>
    <w:sectPr w:rsidR="00CB43A5" w:rsidRPr="002D0397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636C8"/>
    <w:rsid w:val="00071B45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71E34"/>
    <w:rsid w:val="00181B80"/>
    <w:rsid w:val="00183379"/>
    <w:rsid w:val="00184E0C"/>
    <w:rsid w:val="00186014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5372"/>
    <w:rsid w:val="002A7D18"/>
    <w:rsid w:val="002B0C03"/>
    <w:rsid w:val="002B4A53"/>
    <w:rsid w:val="002D0397"/>
    <w:rsid w:val="002E7CA1"/>
    <w:rsid w:val="002F25A1"/>
    <w:rsid w:val="00307939"/>
    <w:rsid w:val="003358F7"/>
    <w:rsid w:val="003402BC"/>
    <w:rsid w:val="003410DF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1780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49C0"/>
    <w:rsid w:val="005269C1"/>
    <w:rsid w:val="00544DB7"/>
    <w:rsid w:val="00546953"/>
    <w:rsid w:val="005546F4"/>
    <w:rsid w:val="0055667C"/>
    <w:rsid w:val="00567C2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000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7E69A0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29CF"/>
    <w:rsid w:val="00854F4C"/>
    <w:rsid w:val="0088479E"/>
    <w:rsid w:val="008A598D"/>
    <w:rsid w:val="008A604D"/>
    <w:rsid w:val="008A70E9"/>
    <w:rsid w:val="008B6F1B"/>
    <w:rsid w:val="008C2B10"/>
    <w:rsid w:val="008D249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0DEA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4D76"/>
    <w:rsid w:val="00BD100D"/>
    <w:rsid w:val="00BE2044"/>
    <w:rsid w:val="00BE49DE"/>
    <w:rsid w:val="00BF0E03"/>
    <w:rsid w:val="00BF6427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1FF8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96B28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4664E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10</cp:revision>
  <dcterms:created xsi:type="dcterms:W3CDTF">2015-09-14T12:46:00Z</dcterms:created>
  <dcterms:modified xsi:type="dcterms:W3CDTF">2017-04-17T11:15:00Z</dcterms:modified>
</cp:coreProperties>
</file>