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676852" w:rsidRDefault="00C67FC9" w:rsidP="00A27B1A">
      <w:pPr>
        <w:pStyle w:val="3"/>
        <w:jc w:val="center"/>
        <w:rPr>
          <w:lang w:val="en-US"/>
        </w:rPr>
      </w:pPr>
      <w:r>
        <w:rPr>
          <w:lang w:val="en-US"/>
        </w:rPr>
        <w:t>erase</w:t>
      </w:r>
    </w:p>
    <w:p w:rsidR="00801A16" w:rsidRPr="00676852" w:rsidRDefault="00801A16" w:rsidP="00801A16">
      <w:pPr>
        <w:ind w:firstLine="567"/>
        <w:rPr>
          <w:rFonts w:ascii="Cambria" w:hAnsi="Cambria"/>
          <w:lang w:val="en-US"/>
        </w:rPr>
      </w:pPr>
    </w:p>
    <w:p w:rsidR="00676852" w:rsidRDefault="00676852" w:rsidP="00FD6C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Deletes the object in the current </w:t>
      </w:r>
      <w:r w:rsidRPr="00676852">
        <w:rPr>
          <w:rFonts w:ascii="Cambria" w:hAnsi="Cambria"/>
          <w:b/>
          <w:lang w:val="en-US"/>
        </w:rPr>
        <w:t>NOMINIS</w:t>
      </w:r>
      <w:r w:rsidR="00483EF5">
        <w:rPr>
          <w:rFonts w:ascii="Cambria" w:hAnsi="Cambria"/>
          <w:lang w:val="en-US"/>
        </w:rPr>
        <w:t>-folder and its</w:t>
      </w:r>
      <w:r>
        <w:rPr>
          <w:rFonts w:ascii="Cambria" w:hAnsi="Cambria"/>
          <w:lang w:val="en-US"/>
        </w:rPr>
        <w:t xml:space="preserve"> </w:t>
      </w:r>
      <w:r w:rsidR="00483EF5">
        <w:rPr>
          <w:rFonts w:ascii="Cambria" w:hAnsi="Cambria"/>
          <w:lang w:val="en-US"/>
        </w:rPr>
        <w:t>child</w:t>
      </w:r>
      <w:r>
        <w:rPr>
          <w:rFonts w:ascii="Cambria" w:hAnsi="Cambria"/>
          <w:lang w:val="en-US"/>
        </w:rPr>
        <w:t xml:space="preserve"> objects from the storage. It has 3 forms:</w:t>
      </w:r>
    </w:p>
    <w:p w:rsidR="00FD6C1B" w:rsidRPr="00483EF5" w:rsidRDefault="00FD6C1B" w:rsidP="00FD6C1B">
      <w:pPr>
        <w:ind w:firstLine="567"/>
        <w:jc w:val="both"/>
        <w:rPr>
          <w:rFonts w:ascii="Cambria" w:hAnsi="Cambria"/>
          <w:lang w:val="en-US"/>
        </w:rPr>
      </w:pPr>
    </w:p>
    <w:p w:rsidR="00FD6C1B" w:rsidRPr="00915283" w:rsidRDefault="00C67FC9" w:rsidP="00FD6C1B">
      <w:pPr>
        <w:jc w:val="center"/>
        <w:rPr>
          <w:rFonts w:ascii="Cambria" w:hAnsi="Cambria"/>
        </w:rPr>
      </w:pPr>
      <w:r>
        <w:rPr>
          <w:noProof/>
          <w:lang w:val="en-US"/>
        </w:rPr>
        <w:drawing>
          <wp:inline distT="0" distB="0" distL="0" distR="0" wp14:anchorId="45A6C074" wp14:editId="2C19CD31">
            <wp:extent cx="6361200" cy="315360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1200" cy="3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C1B" w:rsidRDefault="00FD6C1B" w:rsidP="00FD6C1B">
      <w:pPr>
        <w:ind w:firstLine="567"/>
        <w:jc w:val="both"/>
        <w:rPr>
          <w:rFonts w:ascii="Cambria" w:hAnsi="Cambria"/>
        </w:rPr>
      </w:pPr>
    </w:p>
    <w:p w:rsidR="00313ECD" w:rsidRDefault="00C67FC9" w:rsidP="00676852">
      <w:pPr>
        <w:ind w:firstLine="567"/>
        <w:jc w:val="both"/>
        <w:rPr>
          <w:rFonts w:ascii="Cambria" w:hAnsi="Cambria"/>
          <w:lang w:val="en-US"/>
        </w:rPr>
      </w:pPr>
      <w:r w:rsidRPr="00C67FC9">
        <w:rPr>
          <w:rFonts w:ascii="Cambria" w:hAnsi="Cambria"/>
          <w:b/>
          <w:color w:val="FF0000"/>
          <w:lang w:val="en-US"/>
        </w:rPr>
        <w:t>erase</w:t>
      </w:r>
      <w:r w:rsidRPr="00676852">
        <w:rPr>
          <w:rFonts w:ascii="Cambria" w:hAnsi="Cambria"/>
          <w:b/>
          <w:color w:val="FF0000"/>
          <w:lang w:val="en-US"/>
        </w:rPr>
        <w:t xml:space="preserve"> </w:t>
      </w:r>
      <w:r w:rsidRPr="00C67FC9">
        <w:rPr>
          <w:rFonts w:ascii="Cambria" w:hAnsi="Cambria"/>
          <w:b/>
          <w:color w:val="FF0000"/>
          <w:lang w:val="en-US"/>
        </w:rPr>
        <w:t>near</w:t>
      </w:r>
      <w:r w:rsidRPr="00676852">
        <w:rPr>
          <w:rFonts w:ascii="Cambria" w:hAnsi="Cambria"/>
          <w:b/>
          <w:color w:val="FF0000"/>
          <w:lang w:val="en-US"/>
        </w:rPr>
        <w:t xml:space="preserve"> &lt;</w:t>
      </w:r>
      <w:r w:rsidRPr="00C67FC9">
        <w:rPr>
          <w:rFonts w:ascii="Cambria" w:hAnsi="Cambria"/>
          <w:b/>
          <w:color w:val="FF0000"/>
          <w:lang w:val="en-US"/>
        </w:rPr>
        <w:t>objectname</w:t>
      </w:r>
      <w:r w:rsidRPr="00676852">
        <w:rPr>
          <w:rFonts w:ascii="Cambria" w:hAnsi="Cambria"/>
          <w:b/>
          <w:color w:val="FF0000"/>
          <w:lang w:val="en-US"/>
        </w:rPr>
        <w:t>&gt;</w:t>
      </w:r>
    </w:p>
    <w:p w:rsidR="000618AB" w:rsidRPr="00313ECD" w:rsidRDefault="00676852" w:rsidP="00676852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removes the local versions, no actions are assigned to the remote ones. This operation cannot be cancelled.</w:t>
      </w:r>
    </w:p>
    <w:p w:rsidR="00C67FC9" w:rsidRPr="00313ECD" w:rsidRDefault="00C67FC9" w:rsidP="00FD6C1B">
      <w:pPr>
        <w:ind w:firstLine="567"/>
        <w:jc w:val="both"/>
        <w:rPr>
          <w:rFonts w:ascii="Cambria" w:hAnsi="Cambria"/>
          <w:lang w:val="en-US"/>
        </w:rPr>
      </w:pPr>
    </w:p>
    <w:p w:rsidR="00313ECD" w:rsidRDefault="00C67FC9" w:rsidP="00FD6C1B">
      <w:pPr>
        <w:ind w:firstLine="567"/>
        <w:jc w:val="both"/>
        <w:rPr>
          <w:rFonts w:ascii="Cambria" w:hAnsi="Cambria"/>
          <w:lang w:val="en-US"/>
        </w:rPr>
      </w:pPr>
      <w:r w:rsidRPr="00C67FC9">
        <w:rPr>
          <w:rFonts w:ascii="Cambria" w:hAnsi="Cambria"/>
          <w:b/>
          <w:color w:val="FF0000"/>
          <w:lang w:val="en-US"/>
        </w:rPr>
        <w:t>erase</w:t>
      </w:r>
      <w:r w:rsidRPr="00676852">
        <w:rPr>
          <w:rFonts w:ascii="Cambria" w:hAnsi="Cambria"/>
          <w:b/>
          <w:color w:val="FF0000"/>
          <w:lang w:val="en-US"/>
        </w:rPr>
        <w:t xml:space="preserve"> </w:t>
      </w:r>
      <w:r w:rsidRPr="00C67FC9">
        <w:rPr>
          <w:rFonts w:ascii="Cambria" w:hAnsi="Cambria"/>
          <w:b/>
          <w:color w:val="FF0000"/>
          <w:lang w:val="en-US"/>
        </w:rPr>
        <w:t>far</w:t>
      </w:r>
      <w:r w:rsidRPr="00676852">
        <w:rPr>
          <w:rFonts w:ascii="Cambria" w:hAnsi="Cambria"/>
          <w:b/>
          <w:color w:val="FF0000"/>
          <w:lang w:val="en-US"/>
        </w:rPr>
        <w:t xml:space="preserve"> &lt;</w:t>
      </w:r>
      <w:r w:rsidRPr="00C67FC9">
        <w:rPr>
          <w:rFonts w:ascii="Cambria" w:hAnsi="Cambria"/>
          <w:b/>
          <w:color w:val="FF0000"/>
          <w:lang w:val="en-US"/>
        </w:rPr>
        <w:t>objectname</w:t>
      </w:r>
      <w:r w:rsidRPr="00676852">
        <w:rPr>
          <w:rFonts w:ascii="Cambria" w:hAnsi="Cambria"/>
          <w:b/>
          <w:color w:val="FF0000"/>
          <w:lang w:val="en-US"/>
        </w:rPr>
        <w:t>&gt;</w:t>
      </w:r>
    </w:p>
    <w:p w:rsidR="00C67FC9" w:rsidRPr="00676852" w:rsidRDefault="00676852" w:rsidP="00FD6C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assigns the versions in the remote storage to be removed, the local ones don't change. The assignment can be cancelled by the </w:t>
      </w:r>
      <w:r w:rsidR="00D77CA1" w:rsidRPr="00D77CA1">
        <w:rPr>
          <w:rFonts w:ascii="Cambria" w:hAnsi="Cambria"/>
          <w:b/>
          <w:color w:val="0070C0"/>
          <w:lang w:val="en-US"/>
        </w:rPr>
        <w:t>idle</w:t>
      </w:r>
      <w:r>
        <w:rPr>
          <w:rFonts w:ascii="Cambria" w:hAnsi="Cambria"/>
          <w:lang w:val="en-US"/>
        </w:rPr>
        <w:t xml:space="preserve"> command.</w:t>
      </w:r>
    </w:p>
    <w:p w:rsidR="00C67FC9" w:rsidRPr="00676852" w:rsidRDefault="00C67FC9" w:rsidP="00FD6C1B">
      <w:pPr>
        <w:ind w:firstLine="567"/>
        <w:jc w:val="both"/>
        <w:rPr>
          <w:rFonts w:ascii="Cambria" w:hAnsi="Cambria"/>
          <w:lang w:val="en-US"/>
        </w:rPr>
      </w:pPr>
    </w:p>
    <w:p w:rsidR="00C67FC9" w:rsidRPr="00676852" w:rsidRDefault="00676852" w:rsidP="00FD6C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Both these forms retain the descriptors in</w:t>
      </w:r>
      <w:r w:rsidR="00D77CA1" w:rsidRPr="00676852">
        <w:rPr>
          <w:rFonts w:ascii="Cambria" w:hAnsi="Cambria"/>
          <w:lang w:val="en-US"/>
        </w:rPr>
        <w:t xml:space="preserve"> </w:t>
      </w:r>
      <w:r w:rsidR="00D77CA1" w:rsidRPr="00D77CA1">
        <w:rPr>
          <w:rFonts w:ascii="Cambria" w:hAnsi="Cambria"/>
          <w:b/>
          <w:lang w:val="en-US"/>
        </w:rPr>
        <w:t>HARBOUR</w:t>
      </w:r>
      <w:r w:rsidR="00D77CA1" w:rsidRPr="00676852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and the structure of the object in</w:t>
      </w:r>
      <w:r w:rsidR="00D77CA1" w:rsidRPr="00676852">
        <w:rPr>
          <w:rFonts w:ascii="Cambria" w:hAnsi="Cambria"/>
          <w:lang w:val="en-US"/>
        </w:rPr>
        <w:t xml:space="preserve"> </w:t>
      </w:r>
      <w:r w:rsidR="00D77CA1" w:rsidRPr="00D77CA1">
        <w:rPr>
          <w:rFonts w:ascii="Cambria" w:hAnsi="Cambria"/>
          <w:b/>
          <w:lang w:val="en-US"/>
        </w:rPr>
        <w:t>NOMINIS</w:t>
      </w:r>
      <w:r w:rsidR="00D77CA1" w:rsidRPr="00676852">
        <w:rPr>
          <w:rFonts w:ascii="Cambria" w:hAnsi="Cambria"/>
          <w:lang w:val="en-US"/>
        </w:rPr>
        <w:t>.</w:t>
      </w:r>
    </w:p>
    <w:p w:rsidR="00D77CA1" w:rsidRPr="00676852" w:rsidRDefault="00D77CA1" w:rsidP="00FD6C1B">
      <w:pPr>
        <w:ind w:firstLine="567"/>
        <w:jc w:val="both"/>
        <w:rPr>
          <w:rFonts w:ascii="Cambria" w:hAnsi="Cambria"/>
          <w:lang w:val="en-US"/>
        </w:rPr>
      </w:pPr>
    </w:p>
    <w:p w:rsidR="00313ECD" w:rsidRDefault="00D77CA1" w:rsidP="00FD6C1B">
      <w:pPr>
        <w:ind w:firstLine="567"/>
        <w:jc w:val="both"/>
        <w:rPr>
          <w:rFonts w:ascii="Cambria" w:hAnsi="Cambria"/>
          <w:lang w:val="en-US"/>
        </w:rPr>
      </w:pPr>
      <w:r w:rsidRPr="00D77CA1">
        <w:rPr>
          <w:rFonts w:ascii="Cambria" w:hAnsi="Cambria"/>
          <w:b/>
          <w:color w:val="FF0000"/>
          <w:lang w:val="en-US"/>
        </w:rPr>
        <w:t>erase</w:t>
      </w:r>
      <w:r w:rsidRPr="00676852">
        <w:rPr>
          <w:rFonts w:ascii="Cambria" w:hAnsi="Cambria"/>
          <w:b/>
          <w:color w:val="FF0000"/>
          <w:lang w:val="en-US"/>
        </w:rPr>
        <w:t xml:space="preserve"> </w:t>
      </w:r>
      <w:r w:rsidRPr="00D77CA1">
        <w:rPr>
          <w:rFonts w:ascii="Cambria" w:hAnsi="Cambria"/>
          <w:b/>
          <w:color w:val="FF0000"/>
          <w:lang w:val="en-US"/>
        </w:rPr>
        <w:t>entire</w:t>
      </w:r>
      <w:r w:rsidRPr="00676852">
        <w:rPr>
          <w:rFonts w:ascii="Cambria" w:hAnsi="Cambria"/>
          <w:b/>
          <w:color w:val="FF0000"/>
          <w:lang w:val="en-US"/>
        </w:rPr>
        <w:t xml:space="preserve"> &lt;</w:t>
      </w:r>
      <w:r w:rsidRPr="00D77CA1">
        <w:rPr>
          <w:rFonts w:ascii="Cambria" w:hAnsi="Cambria"/>
          <w:b/>
          <w:color w:val="FF0000"/>
          <w:lang w:val="en-US"/>
        </w:rPr>
        <w:t>objectname</w:t>
      </w:r>
      <w:r w:rsidRPr="00676852">
        <w:rPr>
          <w:rFonts w:ascii="Cambria" w:hAnsi="Cambria"/>
          <w:b/>
          <w:color w:val="FF0000"/>
          <w:lang w:val="en-US"/>
        </w:rPr>
        <w:t>&gt;</w:t>
      </w:r>
    </w:p>
    <w:p w:rsidR="00676852" w:rsidRDefault="00D77CA1" w:rsidP="00FD6C1B">
      <w:pPr>
        <w:ind w:firstLine="567"/>
        <w:jc w:val="both"/>
        <w:rPr>
          <w:rFonts w:ascii="Cambria" w:hAnsi="Cambria"/>
          <w:lang w:val="en-US"/>
        </w:rPr>
      </w:pPr>
      <w:r w:rsidRPr="00676852">
        <w:rPr>
          <w:rFonts w:ascii="Cambria" w:hAnsi="Cambria"/>
          <w:lang w:val="en-US"/>
        </w:rPr>
        <w:t xml:space="preserve">— </w:t>
      </w:r>
      <w:r w:rsidR="00676852">
        <w:rPr>
          <w:rFonts w:ascii="Cambria" w:hAnsi="Cambria"/>
          <w:lang w:val="en-US"/>
        </w:rPr>
        <w:t xml:space="preserve">the </w:t>
      </w:r>
      <w:r w:rsidRPr="00676852">
        <w:rPr>
          <w:rFonts w:ascii="Cambria" w:hAnsi="Cambria"/>
          <w:lang w:val="en-US"/>
        </w:rPr>
        <w:t>«</w:t>
      </w:r>
      <w:r w:rsidR="00676852">
        <w:rPr>
          <w:rFonts w:ascii="Cambria" w:hAnsi="Cambria"/>
          <w:lang w:val="en-US"/>
        </w:rPr>
        <w:t>ultimate</w:t>
      </w:r>
      <w:r w:rsidRPr="00676852">
        <w:rPr>
          <w:rFonts w:ascii="Cambria" w:hAnsi="Cambria"/>
          <w:lang w:val="en-US"/>
        </w:rPr>
        <w:t xml:space="preserve">» </w:t>
      </w:r>
      <w:r w:rsidR="00676852">
        <w:rPr>
          <w:rFonts w:ascii="Cambria" w:hAnsi="Cambria"/>
          <w:lang w:val="en-US"/>
        </w:rPr>
        <w:t xml:space="preserve">removal. The object and all its </w:t>
      </w:r>
      <w:r w:rsidR="00483EF5">
        <w:rPr>
          <w:rFonts w:ascii="Cambria" w:hAnsi="Cambria"/>
          <w:lang w:val="en-US"/>
        </w:rPr>
        <w:t>children</w:t>
      </w:r>
      <w:r w:rsidR="00676852">
        <w:rPr>
          <w:rFonts w:ascii="Cambria" w:hAnsi="Cambria"/>
          <w:lang w:val="en-US"/>
        </w:rPr>
        <w:t xml:space="preserve"> are removed from </w:t>
      </w:r>
      <w:r w:rsidR="00676852" w:rsidRPr="00676852">
        <w:rPr>
          <w:rFonts w:ascii="Cambria" w:hAnsi="Cambria"/>
          <w:b/>
          <w:lang w:val="en-US"/>
        </w:rPr>
        <w:t>NOMINIS</w:t>
      </w:r>
      <w:r w:rsidR="00483EF5">
        <w:rPr>
          <w:rFonts w:ascii="Cambria" w:hAnsi="Cambria"/>
          <w:lang w:val="en-US"/>
        </w:rPr>
        <w:t>;</w:t>
      </w:r>
      <w:r w:rsidR="00676852">
        <w:rPr>
          <w:rFonts w:ascii="Cambria" w:hAnsi="Cambria"/>
          <w:lang w:val="en-US"/>
        </w:rPr>
        <w:t xml:space="preserve"> as for </w:t>
      </w:r>
      <w:r w:rsidR="00676852" w:rsidRPr="00676852">
        <w:rPr>
          <w:rFonts w:ascii="Cambria" w:hAnsi="Cambria"/>
          <w:b/>
          <w:lang w:val="en-US"/>
        </w:rPr>
        <w:t>HARBOUR</w:t>
      </w:r>
      <w:r w:rsidR="00676852">
        <w:rPr>
          <w:rFonts w:ascii="Cambria" w:hAnsi="Cambria"/>
          <w:lang w:val="en-US"/>
        </w:rPr>
        <w:t xml:space="preserve">, there remains only the descriptor with the command to delete the remote version for </w:t>
      </w:r>
      <w:r w:rsidR="00676852" w:rsidRPr="00676852">
        <w:rPr>
          <w:rFonts w:ascii="Cambria" w:hAnsi="Cambria"/>
          <w:b/>
          <w:i/>
          <w:color w:val="7030A0"/>
          <w:lang w:val="en-US"/>
        </w:rPr>
        <w:t>Naamari-lautta</w:t>
      </w:r>
      <w:r w:rsidR="00676852">
        <w:rPr>
          <w:rFonts w:ascii="Cambria" w:hAnsi="Cambria"/>
          <w:lang w:val="en-US"/>
        </w:rPr>
        <w:t>. If there is no remote version on the cloud already, the descriptor is removed too.</w:t>
      </w:r>
    </w:p>
    <w:p w:rsidR="00CB43A5" w:rsidRPr="00313ECD" w:rsidRDefault="00CB43A5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0542CE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214D12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0542CE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542CE"/>
    <w:rsid w:val="000618AB"/>
    <w:rsid w:val="00084D47"/>
    <w:rsid w:val="00084E1F"/>
    <w:rsid w:val="0008605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E52D9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81B80"/>
    <w:rsid w:val="00183379"/>
    <w:rsid w:val="00184E0C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14D12"/>
    <w:rsid w:val="002161DA"/>
    <w:rsid w:val="00222F4F"/>
    <w:rsid w:val="0023555A"/>
    <w:rsid w:val="002366C2"/>
    <w:rsid w:val="00256085"/>
    <w:rsid w:val="00266E4F"/>
    <w:rsid w:val="00270BE8"/>
    <w:rsid w:val="00281CF3"/>
    <w:rsid w:val="002830C8"/>
    <w:rsid w:val="002931DE"/>
    <w:rsid w:val="002955F8"/>
    <w:rsid w:val="002A7D18"/>
    <w:rsid w:val="002B0C03"/>
    <w:rsid w:val="002B4436"/>
    <w:rsid w:val="002B4A53"/>
    <w:rsid w:val="002E7CA1"/>
    <w:rsid w:val="002F25A1"/>
    <w:rsid w:val="00307939"/>
    <w:rsid w:val="00313ECD"/>
    <w:rsid w:val="00334026"/>
    <w:rsid w:val="003358F7"/>
    <w:rsid w:val="003402BC"/>
    <w:rsid w:val="0034431C"/>
    <w:rsid w:val="003477CE"/>
    <w:rsid w:val="0036249F"/>
    <w:rsid w:val="00372C84"/>
    <w:rsid w:val="00382F26"/>
    <w:rsid w:val="003A4B08"/>
    <w:rsid w:val="003A6E54"/>
    <w:rsid w:val="003B0A14"/>
    <w:rsid w:val="003C5C72"/>
    <w:rsid w:val="003D2DEE"/>
    <w:rsid w:val="003D6B31"/>
    <w:rsid w:val="003E2346"/>
    <w:rsid w:val="00403E5B"/>
    <w:rsid w:val="0041108E"/>
    <w:rsid w:val="00413E22"/>
    <w:rsid w:val="0042114D"/>
    <w:rsid w:val="00426D24"/>
    <w:rsid w:val="00431755"/>
    <w:rsid w:val="004371A7"/>
    <w:rsid w:val="00462032"/>
    <w:rsid w:val="00463882"/>
    <w:rsid w:val="00471B68"/>
    <w:rsid w:val="0047272A"/>
    <w:rsid w:val="004728EE"/>
    <w:rsid w:val="00483EF5"/>
    <w:rsid w:val="00487472"/>
    <w:rsid w:val="004937EB"/>
    <w:rsid w:val="004A07D7"/>
    <w:rsid w:val="004B3594"/>
    <w:rsid w:val="004C3895"/>
    <w:rsid w:val="004F1081"/>
    <w:rsid w:val="004F1479"/>
    <w:rsid w:val="00505764"/>
    <w:rsid w:val="00513840"/>
    <w:rsid w:val="00515D46"/>
    <w:rsid w:val="005269C1"/>
    <w:rsid w:val="00544DB7"/>
    <w:rsid w:val="00546953"/>
    <w:rsid w:val="005546F4"/>
    <w:rsid w:val="0057209F"/>
    <w:rsid w:val="005741C8"/>
    <w:rsid w:val="00576089"/>
    <w:rsid w:val="00590D47"/>
    <w:rsid w:val="00594285"/>
    <w:rsid w:val="00595C92"/>
    <w:rsid w:val="005A13A7"/>
    <w:rsid w:val="005A318F"/>
    <w:rsid w:val="005A6711"/>
    <w:rsid w:val="005B50B4"/>
    <w:rsid w:val="005B5A9D"/>
    <w:rsid w:val="005E23A3"/>
    <w:rsid w:val="005E23E2"/>
    <w:rsid w:val="005F27D1"/>
    <w:rsid w:val="00627AED"/>
    <w:rsid w:val="0064565C"/>
    <w:rsid w:val="0064614D"/>
    <w:rsid w:val="00655BC0"/>
    <w:rsid w:val="00667D90"/>
    <w:rsid w:val="00672414"/>
    <w:rsid w:val="00676470"/>
    <w:rsid w:val="00676852"/>
    <w:rsid w:val="00685DD0"/>
    <w:rsid w:val="006867E5"/>
    <w:rsid w:val="0069309B"/>
    <w:rsid w:val="00694794"/>
    <w:rsid w:val="006C216D"/>
    <w:rsid w:val="006E3BBD"/>
    <w:rsid w:val="006F6F93"/>
    <w:rsid w:val="007129D6"/>
    <w:rsid w:val="00714385"/>
    <w:rsid w:val="00756FF0"/>
    <w:rsid w:val="007731D6"/>
    <w:rsid w:val="007742B6"/>
    <w:rsid w:val="00786B71"/>
    <w:rsid w:val="007A5AA6"/>
    <w:rsid w:val="007B6B5E"/>
    <w:rsid w:val="007C7AF3"/>
    <w:rsid w:val="007D193B"/>
    <w:rsid w:val="007D494B"/>
    <w:rsid w:val="0080197C"/>
    <w:rsid w:val="00801A16"/>
    <w:rsid w:val="00806926"/>
    <w:rsid w:val="0081212B"/>
    <w:rsid w:val="00815197"/>
    <w:rsid w:val="0081743B"/>
    <w:rsid w:val="00831D19"/>
    <w:rsid w:val="008325E3"/>
    <w:rsid w:val="00834B81"/>
    <w:rsid w:val="0083567E"/>
    <w:rsid w:val="008506B7"/>
    <w:rsid w:val="0085079B"/>
    <w:rsid w:val="00854F4C"/>
    <w:rsid w:val="008A598D"/>
    <w:rsid w:val="008A604D"/>
    <w:rsid w:val="008A70E9"/>
    <w:rsid w:val="008B6F1B"/>
    <w:rsid w:val="008C2B10"/>
    <w:rsid w:val="008D2493"/>
    <w:rsid w:val="00915283"/>
    <w:rsid w:val="0091736A"/>
    <w:rsid w:val="009302AB"/>
    <w:rsid w:val="00954010"/>
    <w:rsid w:val="00972377"/>
    <w:rsid w:val="00977B77"/>
    <w:rsid w:val="009903D4"/>
    <w:rsid w:val="009A70FD"/>
    <w:rsid w:val="009B104B"/>
    <w:rsid w:val="009D5AFE"/>
    <w:rsid w:val="009E3029"/>
    <w:rsid w:val="009E5255"/>
    <w:rsid w:val="009F0CA3"/>
    <w:rsid w:val="009F4CEA"/>
    <w:rsid w:val="00A02065"/>
    <w:rsid w:val="00A27B1A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2559"/>
    <w:rsid w:val="00A831C9"/>
    <w:rsid w:val="00A8670B"/>
    <w:rsid w:val="00A9085D"/>
    <w:rsid w:val="00AA1523"/>
    <w:rsid w:val="00AB409C"/>
    <w:rsid w:val="00AC128B"/>
    <w:rsid w:val="00AC377F"/>
    <w:rsid w:val="00AE2389"/>
    <w:rsid w:val="00AF460D"/>
    <w:rsid w:val="00B01843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A5A31"/>
    <w:rsid w:val="00BB3835"/>
    <w:rsid w:val="00BC1CD2"/>
    <w:rsid w:val="00BC4D76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42D54"/>
    <w:rsid w:val="00C63995"/>
    <w:rsid w:val="00C67FC9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3CE9"/>
    <w:rsid w:val="00CD485F"/>
    <w:rsid w:val="00CD6B45"/>
    <w:rsid w:val="00CE384E"/>
    <w:rsid w:val="00CF5A1C"/>
    <w:rsid w:val="00D24995"/>
    <w:rsid w:val="00D338DE"/>
    <w:rsid w:val="00D36FB6"/>
    <w:rsid w:val="00D429B1"/>
    <w:rsid w:val="00D53686"/>
    <w:rsid w:val="00D66859"/>
    <w:rsid w:val="00D70186"/>
    <w:rsid w:val="00D77CA1"/>
    <w:rsid w:val="00D9250E"/>
    <w:rsid w:val="00D926CD"/>
    <w:rsid w:val="00D93350"/>
    <w:rsid w:val="00D935DA"/>
    <w:rsid w:val="00DA355F"/>
    <w:rsid w:val="00DA36D0"/>
    <w:rsid w:val="00DA58DD"/>
    <w:rsid w:val="00DC0F07"/>
    <w:rsid w:val="00DC1085"/>
    <w:rsid w:val="00DD4893"/>
    <w:rsid w:val="00DE1F81"/>
    <w:rsid w:val="00DE7F7B"/>
    <w:rsid w:val="00E04C3B"/>
    <w:rsid w:val="00E0630A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C7A44"/>
    <w:rsid w:val="00EE1591"/>
    <w:rsid w:val="00EE2E31"/>
    <w:rsid w:val="00EF3B02"/>
    <w:rsid w:val="00F01D2E"/>
    <w:rsid w:val="00F06B2A"/>
    <w:rsid w:val="00F1115B"/>
    <w:rsid w:val="00F12ED3"/>
    <w:rsid w:val="00F16623"/>
    <w:rsid w:val="00F17A5A"/>
    <w:rsid w:val="00F3419A"/>
    <w:rsid w:val="00F41ED5"/>
    <w:rsid w:val="00F53C60"/>
    <w:rsid w:val="00F64FB6"/>
    <w:rsid w:val="00F8389C"/>
    <w:rsid w:val="00FA2748"/>
    <w:rsid w:val="00FA4979"/>
    <w:rsid w:val="00FB55F5"/>
    <w:rsid w:val="00FB7C5B"/>
    <w:rsid w:val="00FC61C0"/>
    <w:rsid w:val="00FD6C1B"/>
    <w:rsid w:val="00FE356E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10</cp:revision>
  <dcterms:created xsi:type="dcterms:W3CDTF">2015-09-14T18:11:00Z</dcterms:created>
  <dcterms:modified xsi:type="dcterms:W3CDTF">2017-04-17T11:15:00Z</dcterms:modified>
</cp:coreProperties>
</file>