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246FE7" w:rsidRDefault="00246FE7" w:rsidP="00EA5BAC">
      <w:pPr>
        <w:pStyle w:val="3"/>
        <w:jc w:val="center"/>
        <w:rPr>
          <w:lang w:val="en-US"/>
        </w:rPr>
      </w:pPr>
      <w:r>
        <w:rPr>
          <w:lang w:val="en-US"/>
        </w:rPr>
        <w:t>Prepods</w:t>
      </w:r>
    </w:p>
    <w:p w:rsidR="006C648A" w:rsidRDefault="006C648A" w:rsidP="006C648A">
      <w:pPr>
        <w:ind w:firstLine="567"/>
        <w:rPr>
          <w:rFonts w:ascii="Cambria" w:hAnsi="Cambria"/>
        </w:rPr>
      </w:pPr>
    </w:p>
    <w:p w:rsidR="00F134E4" w:rsidRDefault="00F3736A" w:rsidP="00F134E4">
      <w:pPr>
        <w:ind w:firstLine="567"/>
        <w:jc w:val="center"/>
        <w:rPr>
          <w:rFonts w:ascii="Cambria" w:hAnsi="Cambria"/>
        </w:rPr>
      </w:pPr>
      <w:r>
        <w:rPr>
          <w:noProof/>
          <w:lang w:eastAsia="ru-RU"/>
        </w:rPr>
        <w:drawing>
          <wp:inline distT="0" distB="0" distL="0" distR="0" wp14:anchorId="73DC111E" wp14:editId="660AAEE0">
            <wp:extent cx="8229600" cy="40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4E4" w:rsidRDefault="00F134E4" w:rsidP="006C648A">
      <w:pPr>
        <w:ind w:firstLine="567"/>
        <w:rPr>
          <w:rFonts w:ascii="Cambria" w:hAnsi="Cambria"/>
        </w:rPr>
      </w:pPr>
    </w:p>
    <w:p w:rsidR="00F134E4" w:rsidRDefault="00F134E4" w:rsidP="006C648A">
      <w:pPr>
        <w:ind w:firstLine="567"/>
        <w:rPr>
          <w:rFonts w:ascii="Cambria" w:hAnsi="Cambria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59"/>
        <w:gridCol w:w="9214"/>
      </w:tblGrid>
      <w:tr w:rsidR="0072670B" w:rsidRPr="00F3736A" w:rsidTr="008B2696">
        <w:trPr>
          <w:trHeight w:val="567"/>
          <w:jc w:val="center"/>
        </w:trPr>
        <w:tc>
          <w:tcPr>
            <w:tcW w:w="859" w:type="dxa"/>
            <w:vAlign w:val="center"/>
          </w:tcPr>
          <w:p w:rsidR="0072670B" w:rsidRPr="00EC4CC3" w:rsidRDefault="00EC4CC3" w:rsidP="00814EB0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60E181" wp14:editId="33B7C7F6">
                  <wp:extent cx="304800" cy="3048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72670B" w:rsidRPr="00246FE7" w:rsidRDefault="00246FE7" w:rsidP="00246FE7">
            <w:pPr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Add</w:t>
            </w:r>
            <w:r w:rsidRPr="00C16195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a</w:t>
            </w:r>
            <w:r w:rsidRPr="00C16195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new</w:t>
            </w:r>
            <w:r w:rsidRPr="00C16195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prepod</w:t>
            </w:r>
            <w:r w:rsidRPr="00C16195">
              <w:rPr>
                <w:rFonts w:ascii="Cambria" w:hAnsi="Cambria"/>
                <w:lang w:val="en-US"/>
              </w:rPr>
              <w:t xml:space="preserve"> (</w:t>
            </w:r>
            <w:r>
              <w:rPr>
                <w:rFonts w:ascii="Cambria" w:hAnsi="Cambria"/>
                <w:lang w:val="en-US"/>
              </w:rPr>
              <w:t>and</w:t>
            </w:r>
            <w:r w:rsidRPr="00C16195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name</w:t>
            </w:r>
            <w:r w:rsidRPr="00C16195">
              <w:rPr>
                <w:rFonts w:ascii="Cambria" w:hAnsi="Cambria"/>
                <w:lang w:val="en-US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him</w:t>
            </w:r>
            <w:r w:rsidRPr="00C16195">
              <w:rPr>
                <w:rFonts w:ascii="Cambria" w:hAnsi="Cambria"/>
                <w:lang w:val="en-US"/>
              </w:rPr>
              <w:t xml:space="preserve">. </w:t>
            </w:r>
            <w:r>
              <w:rPr>
                <w:rFonts w:ascii="Cambria" w:hAnsi="Cambria"/>
                <w:lang w:val="en-US"/>
              </w:rPr>
              <w:t>It is naturally to use the surname and initials</w:t>
            </w:r>
            <w:r w:rsidR="0072670B" w:rsidRPr="00246FE7">
              <w:rPr>
                <w:rFonts w:ascii="Cambria" w:hAnsi="Cambria"/>
                <w:lang w:val="en-US"/>
              </w:rPr>
              <w:t>).</w:t>
            </w:r>
          </w:p>
        </w:tc>
      </w:tr>
      <w:tr w:rsidR="0072670B" w:rsidTr="008B2696">
        <w:trPr>
          <w:trHeight w:val="567"/>
          <w:jc w:val="center"/>
        </w:trPr>
        <w:tc>
          <w:tcPr>
            <w:tcW w:w="859" w:type="dxa"/>
            <w:vAlign w:val="center"/>
          </w:tcPr>
          <w:p w:rsidR="0072670B" w:rsidRPr="00B971B2" w:rsidRDefault="00EC4CC3" w:rsidP="00814EB0">
            <w:pPr>
              <w:jc w:val="center"/>
              <w:rPr>
                <w:rFonts w:ascii="Cambria" w:hAnsi="Cambri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C7F07C1" wp14:editId="2059335C">
                  <wp:extent cx="304800" cy="3048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72670B" w:rsidRPr="00B971B2" w:rsidRDefault="00246FE7" w:rsidP="00246FE7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Remove</w:t>
            </w:r>
            <w:r w:rsidRPr="00246FE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selected</w:t>
            </w:r>
            <w:r w:rsidRPr="00246FE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prepod</w:t>
            </w:r>
            <w:r w:rsidR="0072670B">
              <w:rPr>
                <w:rFonts w:ascii="Cambria" w:hAnsi="Cambria"/>
                <w:lang w:val="uk-UA"/>
              </w:rPr>
              <w:t>.</w:t>
            </w:r>
          </w:p>
        </w:tc>
      </w:tr>
      <w:tr w:rsidR="0072670B" w:rsidRPr="00F3736A" w:rsidTr="008B2696">
        <w:trPr>
          <w:trHeight w:val="567"/>
          <w:jc w:val="center"/>
        </w:trPr>
        <w:tc>
          <w:tcPr>
            <w:tcW w:w="859" w:type="dxa"/>
            <w:vAlign w:val="center"/>
          </w:tcPr>
          <w:p w:rsidR="0072670B" w:rsidRPr="00EC4CC3" w:rsidRDefault="00EC4CC3" w:rsidP="00814EB0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9140566" wp14:editId="301FDDA4">
                  <wp:extent cx="304800" cy="3048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72670B" w:rsidRPr="00246FE7" w:rsidRDefault="00246FE7" w:rsidP="00246FE7">
            <w:pPr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Move selected prepod up in the list</w:t>
            </w:r>
            <w:r w:rsidR="0072670B" w:rsidRPr="00246FE7">
              <w:rPr>
                <w:rFonts w:ascii="Cambria" w:hAnsi="Cambria"/>
                <w:lang w:val="en-US"/>
              </w:rPr>
              <w:t>.</w:t>
            </w:r>
          </w:p>
        </w:tc>
      </w:tr>
      <w:tr w:rsidR="0072670B" w:rsidRPr="00F3736A" w:rsidTr="008B2696">
        <w:trPr>
          <w:trHeight w:val="567"/>
          <w:jc w:val="center"/>
        </w:trPr>
        <w:tc>
          <w:tcPr>
            <w:tcW w:w="859" w:type="dxa"/>
            <w:vAlign w:val="center"/>
          </w:tcPr>
          <w:p w:rsidR="0072670B" w:rsidRPr="00EC4CC3" w:rsidRDefault="00EC4CC3" w:rsidP="00814EB0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86B046" wp14:editId="37254326">
                  <wp:extent cx="304800" cy="3048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72670B" w:rsidRPr="00246FE7" w:rsidRDefault="00246FE7" w:rsidP="00246FE7">
            <w:pPr>
              <w:jc w:val="both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Move selected prepod down in the list</w:t>
            </w:r>
            <w:r w:rsidRPr="00246FE7">
              <w:rPr>
                <w:rFonts w:ascii="Cambria" w:hAnsi="Cambria"/>
                <w:lang w:val="en-US"/>
              </w:rPr>
              <w:t>.</w:t>
            </w:r>
          </w:p>
        </w:tc>
      </w:tr>
      <w:tr w:rsidR="0072670B" w:rsidTr="008B2696">
        <w:trPr>
          <w:trHeight w:val="567"/>
          <w:jc w:val="center"/>
        </w:trPr>
        <w:tc>
          <w:tcPr>
            <w:tcW w:w="859" w:type="dxa"/>
            <w:vAlign w:val="center"/>
          </w:tcPr>
          <w:p w:rsidR="0072670B" w:rsidRPr="00246FE7" w:rsidRDefault="00EC4CC3" w:rsidP="00814EB0">
            <w:pPr>
              <w:jc w:val="center"/>
              <w:rPr>
                <w:rFonts w:ascii="Cambria" w:hAnsi="Cambria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B8DDADA" wp14:editId="7C11B30F">
                  <wp:extent cx="304800" cy="3048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vAlign w:val="center"/>
          </w:tcPr>
          <w:p w:rsidR="0072670B" w:rsidRPr="00B971B2" w:rsidRDefault="00246FE7" w:rsidP="00246FE7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lang w:val="en-US"/>
              </w:rPr>
              <w:t>Rename</w:t>
            </w:r>
            <w:r w:rsidRPr="00246FE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selected</w:t>
            </w:r>
            <w:r w:rsidRPr="00246FE7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  <w:lang w:val="en-US"/>
              </w:rPr>
              <w:t>prepod</w:t>
            </w:r>
            <w:r w:rsidR="0072670B">
              <w:rPr>
                <w:rFonts w:ascii="Cambria" w:hAnsi="Cambria"/>
              </w:rPr>
              <w:t>.</w:t>
            </w:r>
          </w:p>
        </w:tc>
      </w:tr>
    </w:tbl>
    <w:p w:rsidR="00433DD6" w:rsidRDefault="00433DD6" w:rsidP="00EA5BAC">
      <w:pPr>
        <w:jc w:val="center"/>
        <w:rPr>
          <w:rFonts w:ascii="Cambria" w:hAnsi="Cambria"/>
        </w:rPr>
      </w:pPr>
    </w:p>
    <w:p w:rsidR="00246FE7" w:rsidRDefault="00246FE7" w:rsidP="00A94331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You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can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include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right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part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of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window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to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the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paper</w:t>
      </w:r>
      <w:r w:rsidRPr="00246FE7">
        <w:rPr>
          <w:rFonts w:ascii="Cambria" w:hAnsi="Cambria"/>
          <w:lang w:val="en-US"/>
        </w:rPr>
        <w:t>/</w:t>
      </w:r>
      <w:r>
        <w:rPr>
          <w:rFonts w:ascii="Cambria" w:hAnsi="Cambria"/>
          <w:lang w:val="en-US"/>
        </w:rPr>
        <w:t>electronic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form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which you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give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every</w:t>
      </w:r>
      <w:r w:rsidRPr="00246FE7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prepod</w:t>
      </w:r>
      <w:r w:rsidRPr="00246FE7">
        <w:rPr>
          <w:rFonts w:ascii="Cambria" w:hAnsi="Cambria"/>
          <w:lang w:val="en-US"/>
        </w:rPr>
        <w:t xml:space="preserve">. </w:t>
      </w:r>
      <w:r>
        <w:rPr>
          <w:rFonts w:ascii="Cambria" w:hAnsi="Cambria"/>
          <w:lang w:val="en-US"/>
        </w:rPr>
        <w:t>The main thing he is asked to do — cross the “forbidden” hours, when he can’t conduct the studies “at yours” — at your faculty. Then you transfer it into the grid, clicking on the corresponding cells.</w:t>
      </w:r>
    </w:p>
    <w:p w:rsidR="00246FE7" w:rsidRDefault="00246FE7" w:rsidP="00A94331">
      <w:pPr>
        <w:ind w:firstLine="567"/>
        <w:jc w:val="both"/>
        <w:rPr>
          <w:rFonts w:ascii="Cambria" w:hAnsi="Cambria"/>
          <w:lang w:val="en-US"/>
        </w:rPr>
      </w:pPr>
    </w:p>
    <w:p w:rsidR="00246FE7" w:rsidRPr="00246FE7" w:rsidRDefault="00F13CE6" w:rsidP="00A94331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As you</w:t>
      </w:r>
      <w:r w:rsidR="00246FE7">
        <w:rPr>
          <w:rFonts w:ascii="Cambria" w:hAnsi="Cambria"/>
          <w:lang w:val="en-US"/>
        </w:rPr>
        <w:t xml:space="preserve"> place </w:t>
      </w:r>
      <w:r w:rsidR="0096060A">
        <w:rPr>
          <w:rFonts w:ascii="Cambria" w:hAnsi="Cambria"/>
          <w:lang w:val="en-US"/>
        </w:rPr>
        <w:t xml:space="preserve">the </w:t>
      </w:r>
      <w:r w:rsidR="00246FE7">
        <w:rPr>
          <w:rFonts w:ascii="Cambria" w:hAnsi="Cambria"/>
          <w:lang w:val="en-US"/>
        </w:rPr>
        <w:t xml:space="preserve">meets at </w:t>
      </w:r>
      <w:r w:rsidR="0096060A">
        <w:rPr>
          <w:rFonts w:ascii="Cambria" w:hAnsi="Cambria"/>
          <w:lang w:val="en-US"/>
        </w:rPr>
        <w:t xml:space="preserve">the </w:t>
      </w:r>
      <w:r w:rsidR="00246FE7">
        <w:rPr>
          <w:rFonts w:ascii="Cambria" w:hAnsi="Cambria"/>
          <w:lang w:val="en-US"/>
        </w:rPr>
        <w:t>hours, some cells in the grid will be filled with another color, and you can’t make them “forbidden”:</w:t>
      </w:r>
      <w:bookmarkStart w:id="0" w:name="_GoBack"/>
      <w:bookmarkEnd w:id="0"/>
    </w:p>
    <w:p w:rsidR="00423ECA" w:rsidRPr="00C16195" w:rsidRDefault="00423ECA" w:rsidP="00A94331">
      <w:pPr>
        <w:ind w:firstLine="567"/>
        <w:jc w:val="both"/>
        <w:rPr>
          <w:rFonts w:ascii="Cambria" w:hAnsi="Cambria"/>
          <w:lang w:val="en-US"/>
        </w:rPr>
      </w:pPr>
    </w:p>
    <w:p w:rsidR="00423ECA" w:rsidRDefault="00F3736A" w:rsidP="00423ECA">
      <w:pPr>
        <w:jc w:val="center"/>
        <w:rPr>
          <w:rFonts w:ascii="Cambria" w:hAnsi="Cambria"/>
        </w:rPr>
      </w:pPr>
      <w:r>
        <w:rPr>
          <w:noProof/>
          <w:lang w:eastAsia="ru-RU"/>
        </w:rPr>
        <w:lastRenderedPageBreak/>
        <w:drawing>
          <wp:inline distT="0" distB="0" distL="0" distR="0" wp14:anchorId="33508B02" wp14:editId="11EF234A">
            <wp:extent cx="8229600" cy="4086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3ECA" w:rsidRDefault="00423ECA" w:rsidP="00A94331">
      <w:pPr>
        <w:ind w:firstLine="567"/>
        <w:jc w:val="both"/>
        <w:rPr>
          <w:rFonts w:ascii="Cambria" w:hAnsi="Cambria"/>
        </w:rPr>
      </w:pPr>
    </w:p>
    <w:p w:rsidR="00C16195" w:rsidRDefault="00C16195" w:rsidP="00A94331">
      <w:pPr>
        <w:ind w:firstLine="567"/>
        <w:jc w:val="both"/>
        <w:rPr>
          <w:rFonts w:ascii="Cambria" w:hAnsi="Cambria"/>
          <w:szCs w:val="24"/>
        </w:rPr>
      </w:pPr>
      <w:r>
        <w:rPr>
          <w:rFonts w:ascii="Cambria" w:hAnsi="Cambria"/>
          <w:sz w:val="20"/>
          <w:szCs w:val="20"/>
          <w:lang w:val="en-US"/>
        </w:rPr>
        <w:t xml:space="preserve">In this window you </w:t>
      </w:r>
      <w:r w:rsidR="008D3B9A">
        <w:rPr>
          <w:rFonts w:ascii="Cambria" w:hAnsi="Cambria"/>
          <w:sz w:val="20"/>
          <w:szCs w:val="20"/>
          <w:lang w:val="en-US"/>
        </w:rPr>
        <w:t>may</w:t>
      </w:r>
      <w:r>
        <w:rPr>
          <w:rFonts w:ascii="Cambria" w:hAnsi="Cambria"/>
          <w:sz w:val="20"/>
          <w:szCs w:val="20"/>
          <w:lang w:val="en-US"/>
        </w:rPr>
        <w:t xml:space="preserve"> also change the names of days. To do so, open the window and </w:t>
      </w:r>
      <w:r w:rsidRPr="00C16195">
        <w:rPr>
          <w:rFonts w:ascii="Cambria" w:hAnsi="Cambria"/>
          <w:i/>
          <w:sz w:val="20"/>
          <w:szCs w:val="20"/>
          <w:lang w:val="en-US"/>
        </w:rPr>
        <w:t>do not select any prepod from the list</w:t>
      </w:r>
      <w:r>
        <w:rPr>
          <w:rFonts w:ascii="Cambria" w:hAnsi="Cambria"/>
          <w:sz w:val="20"/>
          <w:szCs w:val="20"/>
          <w:lang w:val="en-US"/>
        </w:rPr>
        <w:t>. Now, click on the grid — the dialog of day renaming opens, corresponding to the column you’ve clicked on. This should be obvious :–)</w:t>
      </w:r>
    </w:p>
    <w:p w:rsidR="00C16195" w:rsidRPr="00C16195" w:rsidRDefault="00C16195" w:rsidP="00A94331">
      <w:pPr>
        <w:ind w:firstLine="567"/>
        <w:jc w:val="both"/>
        <w:rPr>
          <w:rFonts w:ascii="Cambria" w:hAnsi="Cambria"/>
          <w:szCs w:val="24"/>
        </w:rPr>
      </w:pPr>
    </w:p>
    <w:p w:rsidR="002309C7" w:rsidRDefault="002309C7" w:rsidP="002309C7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2309C7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2309C7" w:rsidRPr="00381223" w:rsidRDefault="002309C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2309C7" w:rsidRPr="00381223" w:rsidRDefault="002309C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2309C7" w:rsidRPr="00381223" w:rsidRDefault="002309C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2309C7" w:rsidRPr="00381223" w:rsidRDefault="002309C7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2309C7" w:rsidRPr="00381223" w:rsidRDefault="002309C7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2B12E0D" wp14:editId="22408C14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2309C7" w:rsidRPr="00381223" w:rsidRDefault="002309C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2309C7" w:rsidRPr="00381223" w:rsidRDefault="002309C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2309C7" w:rsidRPr="00381223" w:rsidRDefault="002309C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2309C7" w:rsidRPr="00381223" w:rsidRDefault="002309C7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2309C7" w:rsidRPr="00344B70" w:rsidRDefault="002309C7" w:rsidP="002309C7">
      <w:pPr>
        <w:jc w:val="both"/>
        <w:rPr>
          <w:rFonts w:ascii="Cambria" w:hAnsi="Cambria"/>
          <w:szCs w:val="24"/>
          <w:lang w:val="en-US"/>
        </w:rPr>
      </w:pPr>
    </w:p>
    <w:sectPr w:rsidR="002309C7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39C0"/>
    <w:rsid w:val="0001529A"/>
    <w:rsid w:val="000173DC"/>
    <w:rsid w:val="00031C19"/>
    <w:rsid w:val="00032CDB"/>
    <w:rsid w:val="00041EA3"/>
    <w:rsid w:val="000454A7"/>
    <w:rsid w:val="00047443"/>
    <w:rsid w:val="00050FB3"/>
    <w:rsid w:val="00056D69"/>
    <w:rsid w:val="00063B6A"/>
    <w:rsid w:val="0008605E"/>
    <w:rsid w:val="0009099E"/>
    <w:rsid w:val="000A31E6"/>
    <w:rsid w:val="000A7DBE"/>
    <w:rsid w:val="000C1C08"/>
    <w:rsid w:val="000C25D1"/>
    <w:rsid w:val="000D77B6"/>
    <w:rsid w:val="000E1A34"/>
    <w:rsid w:val="000E2F4D"/>
    <w:rsid w:val="000F0671"/>
    <w:rsid w:val="00106292"/>
    <w:rsid w:val="001129F6"/>
    <w:rsid w:val="001145E9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A2867"/>
    <w:rsid w:val="001A3A95"/>
    <w:rsid w:val="001A5577"/>
    <w:rsid w:val="001C6043"/>
    <w:rsid w:val="001D0C74"/>
    <w:rsid w:val="001D2129"/>
    <w:rsid w:val="001D217F"/>
    <w:rsid w:val="001E3B60"/>
    <w:rsid w:val="001E680D"/>
    <w:rsid w:val="00210BB4"/>
    <w:rsid w:val="00214D94"/>
    <w:rsid w:val="002309C7"/>
    <w:rsid w:val="002327F6"/>
    <w:rsid w:val="0023555A"/>
    <w:rsid w:val="00246FE7"/>
    <w:rsid w:val="00256085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636"/>
    <w:rsid w:val="0035284D"/>
    <w:rsid w:val="00356137"/>
    <w:rsid w:val="0036249F"/>
    <w:rsid w:val="00365F68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3ECA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62A"/>
    <w:rsid w:val="00454735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6F9B"/>
    <w:rsid w:val="004B4707"/>
    <w:rsid w:val="004E1A04"/>
    <w:rsid w:val="004F1479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E23A3"/>
    <w:rsid w:val="005E23E2"/>
    <w:rsid w:val="005F27D1"/>
    <w:rsid w:val="00612B02"/>
    <w:rsid w:val="00627AED"/>
    <w:rsid w:val="00632AE7"/>
    <w:rsid w:val="00635BC9"/>
    <w:rsid w:val="0064614D"/>
    <w:rsid w:val="00655BC0"/>
    <w:rsid w:val="00672414"/>
    <w:rsid w:val="006770E3"/>
    <w:rsid w:val="00685DD0"/>
    <w:rsid w:val="00687908"/>
    <w:rsid w:val="0069309B"/>
    <w:rsid w:val="00695626"/>
    <w:rsid w:val="00697FD7"/>
    <w:rsid w:val="006A285A"/>
    <w:rsid w:val="006B501B"/>
    <w:rsid w:val="006B5DEE"/>
    <w:rsid w:val="006C216D"/>
    <w:rsid w:val="006C648A"/>
    <w:rsid w:val="006C67F8"/>
    <w:rsid w:val="006E352E"/>
    <w:rsid w:val="006F0B7D"/>
    <w:rsid w:val="006F16EA"/>
    <w:rsid w:val="007070C6"/>
    <w:rsid w:val="00714385"/>
    <w:rsid w:val="00716782"/>
    <w:rsid w:val="0072670B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7107"/>
    <w:rsid w:val="007C7AF3"/>
    <w:rsid w:val="007D494B"/>
    <w:rsid w:val="00805A57"/>
    <w:rsid w:val="0081212B"/>
    <w:rsid w:val="00815197"/>
    <w:rsid w:val="0081743B"/>
    <w:rsid w:val="00824D48"/>
    <w:rsid w:val="0083567E"/>
    <w:rsid w:val="00841182"/>
    <w:rsid w:val="00847C81"/>
    <w:rsid w:val="00854F4C"/>
    <w:rsid w:val="0086082D"/>
    <w:rsid w:val="00866DED"/>
    <w:rsid w:val="00881B11"/>
    <w:rsid w:val="008A598D"/>
    <w:rsid w:val="008A70E9"/>
    <w:rsid w:val="008B2696"/>
    <w:rsid w:val="008D2493"/>
    <w:rsid w:val="008D3B9A"/>
    <w:rsid w:val="008E2854"/>
    <w:rsid w:val="008F03CD"/>
    <w:rsid w:val="008F1505"/>
    <w:rsid w:val="008F2377"/>
    <w:rsid w:val="00903ADD"/>
    <w:rsid w:val="00903FD2"/>
    <w:rsid w:val="00912A33"/>
    <w:rsid w:val="0091736A"/>
    <w:rsid w:val="009313BD"/>
    <w:rsid w:val="00931AB4"/>
    <w:rsid w:val="00942489"/>
    <w:rsid w:val="00952FF4"/>
    <w:rsid w:val="0096060A"/>
    <w:rsid w:val="009903BD"/>
    <w:rsid w:val="009903D4"/>
    <w:rsid w:val="009B104B"/>
    <w:rsid w:val="009B7344"/>
    <w:rsid w:val="009F0CA3"/>
    <w:rsid w:val="009F33FF"/>
    <w:rsid w:val="009F4CEA"/>
    <w:rsid w:val="00A02065"/>
    <w:rsid w:val="00A251F0"/>
    <w:rsid w:val="00A34CCA"/>
    <w:rsid w:val="00A40562"/>
    <w:rsid w:val="00A51B84"/>
    <w:rsid w:val="00A6093B"/>
    <w:rsid w:val="00A635B9"/>
    <w:rsid w:val="00A739C1"/>
    <w:rsid w:val="00A823AC"/>
    <w:rsid w:val="00A94331"/>
    <w:rsid w:val="00A971F6"/>
    <w:rsid w:val="00AA68D4"/>
    <w:rsid w:val="00AB1D2C"/>
    <w:rsid w:val="00AB409C"/>
    <w:rsid w:val="00AC128B"/>
    <w:rsid w:val="00AC377F"/>
    <w:rsid w:val="00AE2389"/>
    <w:rsid w:val="00AF07B3"/>
    <w:rsid w:val="00AF460D"/>
    <w:rsid w:val="00B01843"/>
    <w:rsid w:val="00B119DC"/>
    <w:rsid w:val="00B44B23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971B2"/>
    <w:rsid w:val="00BA4E81"/>
    <w:rsid w:val="00BA5A31"/>
    <w:rsid w:val="00BB4925"/>
    <w:rsid w:val="00BB6619"/>
    <w:rsid w:val="00BB7148"/>
    <w:rsid w:val="00BC003D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16195"/>
    <w:rsid w:val="00C2046F"/>
    <w:rsid w:val="00C25B98"/>
    <w:rsid w:val="00C26EE8"/>
    <w:rsid w:val="00C33C51"/>
    <w:rsid w:val="00C54F85"/>
    <w:rsid w:val="00C63995"/>
    <w:rsid w:val="00C67C0E"/>
    <w:rsid w:val="00C80922"/>
    <w:rsid w:val="00CA6E3C"/>
    <w:rsid w:val="00CB0062"/>
    <w:rsid w:val="00CB04D9"/>
    <w:rsid w:val="00CB239B"/>
    <w:rsid w:val="00CB471F"/>
    <w:rsid w:val="00CB7B0E"/>
    <w:rsid w:val="00CC02AB"/>
    <w:rsid w:val="00CC1E20"/>
    <w:rsid w:val="00CD314D"/>
    <w:rsid w:val="00CF5A1C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A36D0"/>
    <w:rsid w:val="00DA58DD"/>
    <w:rsid w:val="00DB6968"/>
    <w:rsid w:val="00DC1085"/>
    <w:rsid w:val="00DE28E1"/>
    <w:rsid w:val="00DE55A2"/>
    <w:rsid w:val="00E00BDB"/>
    <w:rsid w:val="00E04C3B"/>
    <w:rsid w:val="00E05143"/>
    <w:rsid w:val="00E101A9"/>
    <w:rsid w:val="00E12698"/>
    <w:rsid w:val="00E20B20"/>
    <w:rsid w:val="00E25B37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A3974"/>
    <w:rsid w:val="00EA4A41"/>
    <w:rsid w:val="00EA5BAC"/>
    <w:rsid w:val="00EC4CC3"/>
    <w:rsid w:val="00EC6776"/>
    <w:rsid w:val="00EE1591"/>
    <w:rsid w:val="00EE2E31"/>
    <w:rsid w:val="00EE5767"/>
    <w:rsid w:val="00EF2B87"/>
    <w:rsid w:val="00F06B2A"/>
    <w:rsid w:val="00F1115B"/>
    <w:rsid w:val="00F12ED3"/>
    <w:rsid w:val="00F134E4"/>
    <w:rsid w:val="00F13CE6"/>
    <w:rsid w:val="00F149C0"/>
    <w:rsid w:val="00F1531E"/>
    <w:rsid w:val="00F20EA1"/>
    <w:rsid w:val="00F3736A"/>
    <w:rsid w:val="00F53C60"/>
    <w:rsid w:val="00F613A9"/>
    <w:rsid w:val="00F63F78"/>
    <w:rsid w:val="00F64FB6"/>
    <w:rsid w:val="00F74019"/>
    <w:rsid w:val="00F74AD6"/>
    <w:rsid w:val="00F802F6"/>
    <w:rsid w:val="00F8389C"/>
    <w:rsid w:val="00F93E88"/>
    <w:rsid w:val="00FA2748"/>
    <w:rsid w:val="00FA4979"/>
    <w:rsid w:val="00FA4AE3"/>
    <w:rsid w:val="00FB455C"/>
    <w:rsid w:val="00FB5295"/>
    <w:rsid w:val="00FB7871"/>
    <w:rsid w:val="00FC196D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18</cp:revision>
  <dcterms:created xsi:type="dcterms:W3CDTF">2014-07-26T16:37:00Z</dcterms:created>
  <dcterms:modified xsi:type="dcterms:W3CDTF">2014-09-23T23:06:00Z</dcterms:modified>
</cp:coreProperties>
</file>